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9198" w14:textId="2524DBDA" w:rsidR="00DA3D14" w:rsidRDefault="00000000" w:rsidP="009E41F5">
      <w:pPr>
        <w:snapToGrid w:val="0"/>
        <w:jc w:val="center"/>
        <w:rPr>
          <w:rFonts w:ascii="方正小标宋简体" w:eastAsia="方正小标宋简体" w:hAnsi="黑体"/>
          <w:sz w:val="36"/>
          <w:szCs w:val="40"/>
        </w:rPr>
      </w:pPr>
      <w:r>
        <w:rPr>
          <w:rFonts w:ascii="方正小标宋简体" w:eastAsia="方正小标宋简体" w:hAnsi="黑体" w:hint="eastAsia"/>
          <w:sz w:val="36"/>
          <w:szCs w:val="40"/>
        </w:rPr>
        <w:t>南昌市乡镇（街道）</w:t>
      </w:r>
      <w:r w:rsidR="009E41F5">
        <w:rPr>
          <w:rFonts w:ascii="方正小标宋简体" w:eastAsia="方正小标宋简体" w:hAnsi="黑体" w:hint="eastAsia"/>
          <w:sz w:val="36"/>
          <w:szCs w:val="40"/>
        </w:rPr>
        <w:t>民政</w:t>
      </w:r>
      <w:r>
        <w:rPr>
          <w:rFonts w:ascii="方正小标宋简体" w:eastAsia="方正小标宋简体" w:hAnsi="黑体" w:hint="eastAsia"/>
          <w:sz w:val="36"/>
          <w:szCs w:val="40"/>
        </w:rPr>
        <w:t>服务站</w:t>
      </w:r>
      <w:r w:rsidR="009E41F5">
        <w:rPr>
          <w:rFonts w:ascii="方正小标宋简体" w:eastAsia="方正小标宋简体" w:hAnsi="黑体" w:hint="eastAsia"/>
          <w:sz w:val="36"/>
          <w:szCs w:val="40"/>
        </w:rPr>
        <w:t>（原社工站）</w:t>
      </w:r>
      <w:r>
        <w:rPr>
          <w:rFonts w:ascii="方正小标宋简体" w:eastAsia="方正小标宋简体" w:hAnsi="黑体" w:hint="eastAsia"/>
          <w:sz w:val="36"/>
          <w:szCs w:val="40"/>
        </w:rPr>
        <w:t>第三方督导及评估项目遴选评审标准评分表</w:t>
      </w:r>
    </w:p>
    <w:p w14:paraId="52CA4D15" w14:textId="77777777" w:rsidR="00DA3D14" w:rsidRDefault="00000000">
      <w:pPr>
        <w:ind w:firstLineChars="200" w:firstLine="560"/>
        <w:jc w:val="left"/>
        <w:rPr>
          <w:rFonts w:ascii="仿宋" w:eastAsia="仿宋" w:hAnsi="仿宋"/>
          <w:sz w:val="28"/>
          <w:szCs w:val="32"/>
          <w:u w:val="single"/>
        </w:rPr>
      </w:pPr>
      <w:r>
        <w:rPr>
          <w:rFonts w:ascii="仿宋" w:eastAsia="仿宋" w:hAnsi="仿宋" w:hint="eastAsia"/>
          <w:sz w:val="28"/>
          <w:szCs w:val="32"/>
        </w:rPr>
        <w:t>申报单位：</w:t>
      </w:r>
      <w:r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>
        <w:rPr>
          <w:rFonts w:ascii="仿宋" w:eastAsia="仿宋" w:hAnsi="仿宋"/>
          <w:sz w:val="28"/>
          <w:szCs w:val="32"/>
          <w:u w:val="single"/>
        </w:rPr>
        <w:t xml:space="preserve">                          </w:t>
      </w:r>
    </w:p>
    <w:tbl>
      <w:tblPr>
        <w:tblStyle w:val="a7"/>
        <w:tblW w:w="10081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6295"/>
        <w:gridCol w:w="830"/>
        <w:gridCol w:w="830"/>
      </w:tblGrid>
      <w:tr w:rsidR="00DA3D14" w14:paraId="62BE15C7" w14:textId="77777777" w:rsidTr="009E41F5">
        <w:trPr>
          <w:trHeight w:val="90"/>
          <w:jc w:val="center"/>
        </w:trPr>
        <w:tc>
          <w:tcPr>
            <w:tcW w:w="1276" w:type="dxa"/>
            <w:vAlign w:val="center"/>
          </w:tcPr>
          <w:p w14:paraId="35FC08CE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E41F5">
              <w:rPr>
                <w:rFonts w:ascii="仿宋" w:eastAsia="仿宋" w:hAnsi="仿宋" w:hint="eastAsia"/>
                <w:sz w:val="24"/>
                <w:szCs w:val="28"/>
              </w:rPr>
              <w:t>项目</w:t>
            </w:r>
          </w:p>
        </w:tc>
        <w:tc>
          <w:tcPr>
            <w:tcW w:w="850" w:type="dxa"/>
          </w:tcPr>
          <w:p w14:paraId="20EA8913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E41F5">
              <w:rPr>
                <w:rFonts w:ascii="仿宋" w:eastAsia="仿宋" w:hAnsi="仿宋" w:hint="eastAsia"/>
                <w:sz w:val="24"/>
                <w:szCs w:val="28"/>
              </w:rPr>
              <w:t>编号</w:t>
            </w:r>
          </w:p>
        </w:tc>
        <w:tc>
          <w:tcPr>
            <w:tcW w:w="6295" w:type="dxa"/>
          </w:tcPr>
          <w:p w14:paraId="60996741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E41F5">
              <w:rPr>
                <w:rFonts w:ascii="仿宋" w:eastAsia="仿宋" w:hAnsi="仿宋" w:hint="eastAsia"/>
                <w:sz w:val="24"/>
                <w:szCs w:val="28"/>
              </w:rPr>
              <w:t>指标</w:t>
            </w:r>
          </w:p>
        </w:tc>
        <w:tc>
          <w:tcPr>
            <w:tcW w:w="830" w:type="dxa"/>
            <w:vAlign w:val="center"/>
          </w:tcPr>
          <w:p w14:paraId="781B2225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E41F5">
              <w:rPr>
                <w:rFonts w:ascii="仿宋" w:eastAsia="仿宋" w:hAnsi="仿宋" w:hint="eastAsia"/>
                <w:sz w:val="24"/>
                <w:szCs w:val="28"/>
              </w:rPr>
              <w:t>分值</w:t>
            </w:r>
          </w:p>
        </w:tc>
        <w:tc>
          <w:tcPr>
            <w:tcW w:w="830" w:type="dxa"/>
            <w:vAlign w:val="center"/>
          </w:tcPr>
          <w:p w14:paraId="43F9D71C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E41F5">
              <w:rPr>
                <w:rFonts w:ascii="仿宋" w:eastAsia="仿宋" w:hAnsi="仿宋" w:hint="eastAsia"/>
                <w:sz w:val="24"/>
                <w:szCs w:val="28"/>
              </w:rPr>
              <w:t>得分</w:t>
            </w:r>
          </w:p>
        </w:tc>
      </w:tr>
      <w:tr w:rsidR="00DA3D14" w14:paraId="2DFDF157" w14:textId="77777777" w:rsidTr="009E41F5">
        <w:trPr>
          <w:trHeight w:val="970"/>
          <w:jc w:val="center"/>
        </w:trPr>
        <w:tc>
          <w:tcPr>
            <w:tcW w:w="1276" w:type="dxa"/>
            <w:vAlign w:val="center"/>
          </w:tcPr>
          <w:p w14:paraId="56E84260" w14:textId="68695FEC" w:rsidR="00DA3D14" w:rsidRPr="009E41F5" w:rsidRDefault="00000000" w:rsidP="009E41F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项目报价（</w:t>
            </w:r>
            <w:r w:rsidR="005035CA">
              <w:rPr>
                <w:rFonts w:ascii="仿宋" w:eastAsia="仿宋" w:hAnsi="仿宋" w:cs="仿宋"/>
                <w:sz w:val="24"/>
                <w:szCs w:val="28"/>
              </w:rPr>
              <w:t>30</w:t>
            </w: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分）</w:t>
            </w:r>
          </w:p>
        </w:tc>
        <w:tc>
          <w:tcPr>
            <w:tcW w:w="850" w:type="dxa"/>
            <w:vAlign w:val="center"/>
          </w:tcPr>
          <w:p w14:paraId="27474806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1</w:t>
            </w:r>
          </w:p>
        </w:tc>
        <w:tc>
          <w:tcPr>
            <w:tcW w:w="6295" w:type="dxa"/>
            <w:vAlign w:val="center"/>
          </w:tcPr>
          <w:p w14:paraId="74A2DE46" w14:textId="18D9F880" w:rsidR="00DA3D14" w:rsidRPr="009E41F5" w:rsidRDefault="00000000" w:rsidP="009E41F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报价最低的申报单位得</w:t>
            </w:r>
            <w:r w:rsidR="00FE4852">
              <w:rPr>
                <w:rFonts w:ascii="仿宋" w:eastAsia="仿宋" w:hAnsi="仿宋" w:cs="仿宋"/>
                <w:sz w:val="24"/>
                <w:szCs w:val="28"/>
              </w:rPr>
              <w:t>30</w:t>
            </w: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分，其余申报单位得分为：最低报价/该申报单位的报价*</w:t>
            </w:r>
            <w:r w:rsidR="00FE4852">
              <w:rPr>
                <w:rFonts w:ascii="仿宋" w:eastAsia="仿宋" w:hAnsi="仿宋" w:cs="仿宋"/>
                <w:sz w:val="24"/>
                <w:szCs w:val="28"/>
              </w:rPr>
              <w:t>30</w:t>
            </w: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。</w:t>
            </w:r>
          </w:p>
        </w:tc>
        <w:tc>
          <w:tcPr>
            <w:tcW w:w="830" w:type="dxa"/>
            <w:vAlign w:val="center"/>
          </w:tcPr>
          <w:p w14:paraId="27362A4D" w14:textId="778B2DCE" w:rsidR="00DA3D14" w:rsidRPr="009E41F5" w:rsidRDefault="00FE48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/>
                <w:sz w:val="24"/>
                <w:szCs w:val="28"/>
              </w:rPr>
              <w:t>30</w:t>
            </w:r>
          </w:p>
        </w:tc>
        <w:tc>
          <w:tcPr>
            <w:tcW w:w="830" w:type="dxa"/>
            <w:vAlign w:val="center"/>
          </w:tcPr>
          <w:p w14:paraId="6401A403" w14:textId="77777777" w:rsidR="00DA3D14" w:rsidRPr="009E41F5" w:rsidRDefault="00DA3D1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DA3D14" w14:paraId="2660993B" w14:textId="77777777" w:rsidTr="009E41F5">
        <w:trPr>
          <w:trHeight w:val="1026"/>
          <w:jc w:val="center"/>
        </w:trPr>
        <w:tc>
          <w:tcPr>
            <w:tcW w:w="1276" w:type="dxa"/>
            <w:vMerge w:val="restart"/>
            <w:vAlign w:val="center"/>
          </w:tcPr>
          <w:p w14:paraId="2F0873CC" w14:textId="4C3EF919" w:rsidR="00DA3D14" w:rsidRPr="009E41F5" w:rsidRDefault="00000000" w:rsidP="009E41F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业务能力（2</w:t>
            </w:r>
            <w:r w:rsidR="005035CA">
              <w:rPr>
                <w:rFonts w:ascii="仿宋" w:eastAsia="仿宋" w:hAnsi="仿宋" w:cs="仿宋"/>
                <w:sz w:val="24"/>
                <w:szCs w:val="28"/>
              </w:rPr>
              <w:t>0</w:t>
            </w: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分）</w:t>
            </w:r>
          </w:p>
        </w:tc>
        <w:tc>
          <w:tcPr>
            <w:tcW w:w="850" w:type="dxa"/>
            <w:vAlign w:val="center"/>
          </w:tcPr>
          <w:p w14:paraId="724F2CA7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2</w:t>
            </w:r>
          </w:p>
        </w:tc>
        <w:tc>
          <w:tcPr>
            <w:tcW w:w="6295" w:type="dxa"/>
            <w:vAlign w:val="center"/>
          </w:tcPr>
          <w:p w14:paraId="627107D0" w14:textId="137816B3" w:rsidR="00DA3D14" w:rsidRPr="009E41F5" w:rsidRDefault="00000000" w:rsidP="009E41F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申报单位有承接过政府部门社工站督导或评估业绩（提供相关合同</w:t>
            </w:r>
            <w:r w:rsidR="00FE4852">
              <w:rPr>
                <w:rFonts w:ascii="仿宋" w:eastAsia="仿宋" w:hAnsi="仿宋" w:cs="仿宋" w:hint="eastAsia"/>
                <w:sz w:val="24"/>
                <w:szCs w:val="28"/>
              </w:rPr>
              <w:t>原件</w:t>
            </w: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），</w:t>
            </w:r>
            <w:r w:rsidRPr="009E41F5"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每提供一个得</w:t>
            </w:r>
            <w:r w:rsidR="00FE4852">
              <w:rPr>
                <w:rFonts w:ascii="仿宋" w:eastAsia="仿宋" w:hAnsi="仿宋" w:cs="仿宋"/>
                <w:kern w:val="0"/>
                <w:sz w:val="24"/>
                <w:szCs w:val="28"/>
              </w:rPr>
              <w:t>2</w:t>
            </w:r>
            <w:r w:rsidRPr="009E41F5"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分，未提供不得分，此项最高得1</w:t>
            </w:r>
            <w:r w:rsidR="00FE4852">
              <w:rPr>
                <w:rFonts w:ascii="仿宋" w:eastAsia="仿宋" w:hAnsi="仿宋" w:cs="仿宋"/>
                <w:kern w:val="0"/>
                <w:sz w:val="24"/>
                <w:szCs w:val="28"/>
              </w:rPr>
              <w:t>0</w:t>
            </w:r>
            <w:r w:rsidRPr="009E41F5"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分。</w:t>
            </w:r>
          </w:p>
        </w:tc>
        <w:tc>
          <w:tcPr>
            <w:tcW w:w="830" w:type="dxa"/>
            <w:vAlign w:val="center"/>
          </w:tcPr>
          <w:p w14:paraId="2545AE3A" w14:textId="25A14972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1</w:t>
            </w:r>
            <w:r w:rsidR="00FE4852">
              <w:rPr>
                <w:rFonts w:ascii="仿宋" w:eastAsia="仿宋" w:hAnsi="仿宋" w:cs="仿宋"/>
                <w:sz w:val="24"/>
                <w:szCs w:val="28"/>
              </w:rPr>
              <w:t>0</w:t>
            </w:r>
          </w:p>
        </w:tc>
        <w:tc>
          <w:tcPr>
            <w:tcW w:w="830" w:type="dxa"/>
            <w:vAlign w:val="center"/>
          </w:tcPr>
          <w:p w14:paraId="7D399D9D" w14:textId="77777777" w:rsidR="00DA3D14" w:rsidRPr="009E41F5" w:rsidRDefault="00DA3D1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DA3D14" w14:paraId="664403A4" w14:textId="77777777" w:rsidTr="009E41F5">
        <w:trPr>
          <w:trHeight w:val="1250"/>
          <w:jc w:val="center"/>
        </w:trPr>
        <w:tc>
          <w:tcPr>
            <w:tcW w:w="1276" w:type="dxa"/>
            <w:vMerge/>
            <w:vAlign w:val="center"/>
          </w:tcPr>
          <w:p w14:paraId="62E33663" w14:textId="77777777" w:rsidR="00DA3D14" w:rsidRPr="009E41F5" w:rsidRDefault="00DA3D1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1AA5885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3</w:t>
            </w:r>
          </w:p>
        </w:tc>
        <w:tc>
          <w:tcPr>
            <w:tcW w:w="6295" w:type="dxa"/>
            <w:vAlign w:val="center"/>
          </w:tcPr>
          <w:p w14:paraId="3F12B704" w14:textId="4BB6A407" w:rsidR="00DA3D14" w:rsidRPr="009E41F5" w:rsidRDefault="00000000" w:rsidP="009E41F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  <w:shd w:val="clear" w:color="auto" w:fill="FFFFFF"/>
              </w:rPr>
              <w:t>申报单位有过社会工作类业绩覆盖政府不少于3个（含3个）职能部门（如民政、妇联、残联等）得10分；每少一个减3分（提供相关合同</w:t>
            </w:r>
            <w:r w:rsidR="00FE4852" w:rsidRPr="00FE4852">
              <w:rPr>
                <w:rFonts w:ascii="仿宋" w:eastAsia="仿宋" w:hAnsi="仿宋" w:cs="仿宋" w:hint="eastAsia"/>
                <w:sz w:val="24"/>
                <w:szCs w:val="28"/>
                <w:shd w:val="clear" w:color="auto" w:fill="FFFFFF"/>
              </w:rPr>
              <w:t>原件</w:t>
            </w:r>
            <w:r w:rsidRPr="009E41F5">
              <w:rPr>
                <w:rFonts w:ascii="仿宋" w:eastAsia="仿宋" w:hAnsi="仿宋" w:cs="仿宋" w:hint="eastAsia"/>
                <w:sz w:val="24"/>
                <w:szCs w:val="28"/>
                <w:shd w:val="clear" w:color="auto" w:fill="FFFFFF"/>
              </w:rPr>
              <w:t>），未提供不得分，此项最高得1</w:t>
            </w:r>
            <w:r w:rsidR="00FE4852">
              <w:rPr>
                <w:rFonts w:ascii="仿宋" w:eastAsia="仿宋" w:hAnsi="仿宋" w:cs="仿宋"/>
                <w:sz w:val="24"/>
                <w:szCs w:val="28"/>
                <w:shd w:val="clear" w:color="auto" w:fill="FFFFFF"/>
              </w:rPr>
              <w:t>0</w:t>
            </w:r>
            <w:r w:rsidRPr="009E41F5">
              <w:rPr>
                <w:rFonts w:ascii="仿宋" w:eastAsia="仿宋" w:hAnsi="仿宋" w:cs="仿宋" w:hint="eastAsia"/>
                <w:sz w:val="24"/>
                <w:szCs w:val="28"/>
                <w:shd w:val="clear" w:color="auto" w:fill="FFFFFF"/>
              </w:rPr>
              <w:t>分。</w:t>
            </w:r>
          </w:p>
        </w:tc>
        <w:tc>
          <w:tcPr>
            <w:tcW w:w="830" w:type="dxa"/>
            <w:vAlign w:val="center"/>
          </w:tcPr>
          <w:p w14:paraId="4C03DFFB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  <w:tc>
          <w:tcPr>
            <w:tcW w:w="830" w:type="dxa"/>
            <w:vAlign w:val="center"/>
          </w:tcPr>
          <w:p w14:paraId="4BB47D9E" w14:textId="77777777" w:rsidR="00DA3D14" w:rsidRPr="009E41F5" w:rsidRDefault="00DA3D1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DA3D14" w14:paraId="0901A87F" w14:textId="77777777" w:rsidTr="009E41F5">
        <w:trPr>
          <w:trHeight w:val="839"/>
          <w:jc w:val="center"/>
        </w:trPr>
        <w:tc>
          <w:tcPr>
            <w:tcW w:w="1276" w:type="dxa"/>
            <w:vAlign w:val="center"/>
          </w:tcPr>
          <w:p w14:paraId="49495773" w14:textId="68DDD9A1" w:rsidR="00DA3D14" w:rsidRPr="009E41F5" w:rsidRDefault="00000000" w:rsidP="009E41F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组织机构（10分）</w:t>
            </w:r>
          </w:p>
        </w:tc>
        <w:tc>
          <w:tcPr>
            <w:tcW w:w="850" w:type="dxa"/>
            <w:vAlign w:val="center"/>
          </w:tcPr>
          <w:p w14:paraId="1DACB94F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4</w:t>
            </w:r>
          </w:p>
        </w:tc>
        <w:tc>
          <w:tcPr>
            <w:tcW w:w="6295" w:type="dxa"/>
            <w:vAlign w:val="center"/>
          </w:tcPr>
          <w:p w14:paraId="064DE013" w14:textId="77777777" w:rsidR="00DA3D14" w:rsidRPr="009E41F5" w:rsidRDefault="00000000" w:rsidP="009E41F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成立时间，每满1年得1分，此项最高得10分</w:t>
            </w:r>
            <w:r w:rsidRPr="009E41F5">
              <w:rPr>
                <w:rFonts w:ascii="仿宋" w:eastAsia="仿宋" w:hAnsi="仿宋" w:cs="微软雅黑" w:hint="eastAsia"/>
                <w:sz w:val="24"/>
                <w:szCs w:val="28"/>
                <w:shd w:val="clear" w:color="auto" w:fill="FFFFFF"/>
              </w:rPr>
              <w:t>（查看法人证书含年检合格，截止时间为2</w:t>
            </w:r>
            <w:r w:rsidRPr="009E41F5">
              <w:rPr>
                <w:rFonts w:ascii="仿宋" w:eastAsia="仿宋" w:hAnsi="仿宋" w:cs="微软雅黑"/>
                <w:sz w:val="24"/>
                <w:szCs w:val="28"/>
                <w:shd w:val="clear" w:color="auto" w:fill="FFFFFF"/>
              </w:rPr>
              <w:t>02</w:t>
            </w:r>
            <w:r w:rsidRPr="009E41F5">
              <w:rPr>
                <w:rFonts w:ascii="仿宋" w:eastAsia="仿宋" w:hAnsi="仿宋" w:cs="微软雅黑" w:hint="eastAsia"/>
                <w:sz w:val="24"/>
                <w:szCs w:val="28"/>
                <w:shd w:val="clear" w:color="auto" w:fill="FFFFFF"/>
              </w:rPr>
              <w:t>4</w:t>
            </w:r>
            <w:r w:rsidRPr="009E41F5">
              <w:rPr>
                <w:rFonts w:ascii="仿宋" w:eastAsia="仿宋" w:hAnsi="仿宋" w:cs="微软雅黑"/>
                <w:sz w:val="24"/>
                <w:szCs w:val="28"/>
                <w:shd w:val="clear" w:color="auto" w:fill="FFFFFF"/>
              </w:rPr>
              <w:t>年</w:t>
            </w:r>
            <w:r w:rsidRPr="009E41F5">
              <w:rPr>
                <w:rFonts w:ascii="仿宋" w:eastAsia="仿宋" w:hAnsi="仿宋" w:cs="微软雅黑" w:hint="eastAsia"/>
                <w:sz w:val="24"/>
                <w:szCs w:val="28"/>
                <w:shd w:val="clear" w:color="auto" w:fill="FFFFFF"/>
              </w:rPr>
              <w:t>1</w:t>
            </w:r>
            <w:r w:rsidRPr="009E41F5">
              <w:rPr>
                <w:rFonts w:ascii="仿宋" w:eastAsia="仿宋" w:hAnsi="仿宋" w:cs="微软雅黑"/>
                <w:sz w:val="24"/>
                <w:szCs w:val="28"/>
                <w:shd w:val="clear" w:color="auto" w:fill="FFFFFF"/>
              </w:rPr>
              <w:t>月</w:t>
            </w:r>
            <w:r w:rsidRPr="009E41F5">
              <w:rPr>
                <w:rFonts w:ascii="仿宋" w:eastAsia="仿宋" w:hAnsi="仿宋" w:cs="微软雅黑" w:hint="eastAsia"/>
                <w:sz w:val="24"/>
                <w:szCs w:val="28"/>
                <w:shd w:val="clear" w:color="auto" w:fill="FFFFFF"/>
              </w:rPr>
              <w:t>31</w:t>
            </w:r>
            <w:r w:rsidRPr="009E41F5">
              <w:rPr>
                <w:rFonts w:ascii="仿宋" w:eastAsia="仿宋" w:hAnsi="仿宋" w:cs="微软雅黑"/>
                <w:sz w:val="24"/>
                <w:szCs w:val="28"/>
                <w:shd w:val="clear" w:color="auto" w:fill="FFFFFF"/>
              </w:rPr>
              <w:t>日）</w:t>
            </w: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。</w:t>
            </w:r>
          </w:p>
        </w:tc>
        <w:tc>
          <w:tcPr>
            <w:tcW w:w="830" w:type="dxa"/>
            <w:vAlign w:val="center"/>
          </w:tcPr>
          <w:p w14:paraId="7499DA3E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  <w:tc>
          <w:tcPr>
            <w:tcW w:w="830" w:type="dxa"/>
            <w:vAlign w:val="center"/>
          </w:tcPr>
          <w:p w14:paraId="4D567635" w14:textId="77777777" w:rsidR="00DA3D14" w:rsidRPr="009E41F5" w:rsidRDefault="00DA3D1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DA3D14" w14:paraId="25C40CFE" w14:textId="77777777" w:rsidTr="009E41F5">
        <w:trPr>
          <w:jc w:val="center"/>
        </w:trPr>
        <w:tc>
          <w:tcPr>
            <w:tcW w:w="1276" w:type="dxa"/>
            <w:vMerge w:val="restart"/>
            <w:vAlign w:val="center"/>
          </w:tcPr>
          <w:p w14:paraId="50ADB997" w14:textId="096144A9" w:rsidR="00DA3D14" w:rsidRPr="009E41F5" w:rsidRDefault="00000000" w:rsidP="009E41F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项目方案（2</w:t>
            </w:r>
            <w:r w:rsidR="005035CA">
              <w:rPr>
                <w:rFonts w:ascii="仿宋" w:eastAsia="仿宋" w:hAnsi="仿宋" w:cs="仿宋"/>
                <w:sz w:val="24"/>
                <w:szCs w:val="28"/>
              </w:rPr>
              <w:t>0</w:t>
            </w: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分）</w:t>
            </w:r>
          </w:p>
        </w:tc>
        <w:tc>
          <w:tcPr>
            <w:tcW w:w="850" w:type="dxa"/>
            <w:vAlign w:val="center"/>
          </w:tcPr>
          <w:p w14:paraId="33B5C773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5</w:t>
            </w:r>
          </w:p>
        </w:tc>
        <w:tc>
          <w:tcPr>
            <w:tcW w:w="6295" w:type="dxa"/>
            <w:vAlign w:val="center"/>
          </w:tcPr>
          <w:p w14:paraId="7AAD90FF" w14:textId="7BEED3F3" w:rsidR="00FE4852" w:rsidRDefault="00000000" w:rsidP="00FE4852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项目申报方案中实施步骤，服务内容，预期效果，项目团队，经费预算等内容符合遴选公告要求</w:t>
            </w:r>
            <w:r w:rsidR="00FE4852">
              <w:rPr>
                <w:rFonts w:ascii="仿宋" w:eastAsia="仿宋" w:hAnsi="仿宋" w:cs="仿宋" w:hint="eastAsia"/>
                <w:sz w:val="24"/>
                <w:szCs w:val="28"/>
              </w:rPr>
              <w:t>。</w:t>
            </w:r>
          </w:p>
          <w:p w14:paraId="5F642A11" w14:textId="0330C9C2" w:rsidR="00FE4852" w:rsidRDefault="00000000" w:rsidP="00FE4852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项目</w:t>
            </w:r>
            <w:r w:rsidR="00FE4852">
              <w:rPr>
                <w:rFonts w:ascii="仿宋" w:eastAsia="仿宋" w:hAnsi="仿宋" w:cs="仿宋" w:hint="eastAsia"/>
                <w:sz w:val="24"/>
                <w:szCs w:val="28"/>
              </w:rPr>
              <w:t>服务内容充实</w:t>
            </w: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，操作性强，</w:t>
            </w:r>
            <w:r w:rsidR="00FE4852" w:rsidRPr="00FE4852">
              <w:rPr>
                <w:rFonts w:ascii="仿宋" w:eastAsia="仿宋" w:hAnsi="仿宋" w:cs="仿宋" w:hint="eastAsia"/>
                <w:sz w:val="24"/>
                <w:szCs w:val="28"/>
              </w:rPr>
              <w:t>经费预算</w:t>
            </w:r>
            <w:r w:rsidR="00FE4852" w:rsidRPr="009E41F5">
              <w:rPr>
                <w:rFonts w:ascii="仿宋" w:eastAsia="仿宋" w:hAnsi="仿宋" w:cs="仿宋" w:hint="eastAsia"/>
                <w:sz w:val="24"/>
                <w:szCs w:val="28"/>
              </w:rPr>
              <w:t>合理</w:t>
            </w:r>
            <w:r w:rsidR="00FE4852">
              <w:rPr>
                <w:rFonts w:ascii="仿宋" w:eastAsia="仿宋" w:hAnsi="仿宋" w:cs="仿宋" w:hint="eastAsia"/>
                <w:sz w:val="24"/>
                <w:szCs w:val="28"/>
              </w:rPr>
              <w:t>，得1</w:t>
            </w:r>
            <w:r w:rsidR="00FE4852">
              <w:rPr>
                <w:rFonts w:ascii="仿宋" w:eastAsia="仿宋" w:hAnsi="仿宋" w:cs="仿宋"/>
                <w:sz w:val="24"/>
                <w:szCs w:val="28"/>
              </w:rPr>
              <w:t>5</w:t>
            </w:r>
            <w:r w:rsidR="00FE4852">
              <w:rPr>
                <w:rFonts w:ascii="仿宋" w:eastAsia="仿宋" w:hAnsi="仿宋" w:cs="仿宋" w:hint="eastAsia"/>
                <w:sz w:val="24"/>
                <w:szCs w:val="28"/>
              </w:rPr>
              <w:t>分；</w:t>
            </w:r>
            <w:r w:rsidR="00FE4852" w:rsidRPr="00FE4852">
              <w:rPr>
                <w:rFonts w:ascii="仿宋" w:eastAsia="仿宋" w:hAnsi="仿宋" w:cs="仿宋" w:hint="eastAsia"/>
                <w:sz w:val="24"/>
                <w:szCs w:val="28"/>
              </w:rPr>
              <w:t>项目服务内容</w:t>
            </w:r>
            <w:r w:rsidR="00FE4852">
              <w:rPr>
                <w:rFonts w:ascii="仿宋" w:eastAsia="仿宋" w:hAnsi="仿宋" w:cs="仿宋" w:hint="eastAsia"/>
                <w:sz w:val="24"/>
                <w:szCs w:val="28"/>
              </w:rPr>
              <w:t>较为充实，</w:t>
            </w:r>
            <w:r w:rsidR="00FE4852" w:rsidRPr="00FE4852">
              <w:rPr>
                <w:rFonts w:ascii="仿宋" w:eastAsia="仿宋" w:hAnsi="仿宋" w:cs="仿宋" w:hint="eastAsia"/>
                <w:sz w:val="24"/>
                <w:szCs w:val="28"/>
              </w:rPr>
              <w:t>经费预算</w:t>
            </w:r>
            <w:r w:rsidR="00FE4852">
              <w:rPr>
                <w:rFonts w:ascii="仿宋" w:eastAsia="仿宋" w:hAnsi="仿宋" w:cs="仿宋" w:hint="eastAsia"/>
                <w:sz w:val="24"/>
                <w:szCs w:val="28"/>
              </w:rPr>
              <w:t>较为合理，</w:t>
            </w:r>
            <w:r w:rsidR="00FE4852" w:rsidRPr="009E41F5">
              <w:rPr>
                <w:rFonts w:ascii="仿宋" w:eastAsia="仿宋" w:hAnsi="仿宋" w:cs="仿宋" w:hint="eastAsia"/>
                <w:sz w:val="24"/>
                <w:szCs w:val="28"/>
              </w:rPr>
              <w:t>得</w:t>
            </w:r>
            <w:r w:rsidR="00FE4852">
              <w:rPr>
                <w:rFonts w:ascii="仿宋" w:eastAsia="仿宋" w:hAnsi="仿宋" w:cs="仿宋"/>
                <w:sz w:val="24"/>
                <w:szCs w:val="28"/>
              </w:rPr>
              <w:t>8</w:t>
            </w:r>
            <w:r w:rsidR="00FE4852" w:rsidRPr="009E41F5">
              <w:rPr>
                <w:rFonts w:ascii="仿宋" w:eastAsia="仿宋" w:hAnsi="仿宋" w:cs="仿宋" w:hint="eastAsia"/>
                <w:sz w:val="24"/>
                <w:szCs w:val="28"/>
              </w:rPr>
              <w:t>-</w:t>
            </w:r>
            <w:r w:rsidR="00FE4852">
              <w:rPr>
                <w:rFonts w:ascii="仿宋" w:eastAsia="仿宋" w:hAnsi="仿宋" w:cs="仿宋"/>
                <w:sz w:val="24"/>
                <w:szCs w:val="28"/>
              </w:rPr>
              <w:t>14</w:t>
            </w:r>
            <w:r w:rsidR="00FE4852" w:rsidRPr="009E41F5">
              <w:rPr>
                <w:rFonts w:ascii="仿宋" w:eastAsia="仿宋" w:hAnsi="仿宋" w:cs="仿宋" w:hint="eastAsia"/>
                <w:sz w:val="24"/>
                <w:szCs w:val="28"/>
              </w:rPr>
              <w:t>分</w:t>
            </w:r>
            <w:r w:rsidR="00FE4852">
              <w:rPr>
                <w:rFonts w:ascii="仿宋" w:eastAsia="仿宋" w:hAnsi="仿宋" w:cs="仿宋" w:hint="eastAsia"/>
                <w:sz w:val="24"/>
                <w:szCs w:val="28"/>
              </w:rPr>
              <w:t>；</w:t>
            </w:r>
          </w:p>
          <w:p w14:paraId="5FB14857" w14:textId="00A86722" w:rsidR="00DA3D14" w:rsidRPr="009E41F5" w:rsidRDefault="00FE4852" w:rsidP="009E41F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FE4852">
              <w:rPr>
                <w:rFonts w:ascii="仿宋" w:eastAsia="仿宋" w:hAnsi="仿宋" w:cs="仿宋" w:hint="eastAsia"/>
                <w:sz w:val="24"/>
                <w:szCs w:val="28"/>
              </w:rPr>
              <w:t>项目服务内容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不能完全满足</w:t>
            </w:r>
            <w:r w:rsidRPr="00FE4852">
              <w:rPr>
                <w:rFonts w:ascii="仿宋" w:eastAsia="仿宋" w:hAnsi="仿宋" w:cs="仿宋" w:hint="eastAsia"/>
                <w:sz w:val="24"/>
                <w:szCs w:val="28"/>
              </w:rPr>
              <w:t>遴选公告要求</w:t>
            </w:r>
            <w:r w:rsidR="00C45E37">
              <w:rPr>
                <w:rFonts w:ascii="仿宋" w:eastAsia="仿宋" w:hAnsi="仿宋" w:cs="仿宋" w:hint="eastAsia"/>
                <w:sz w:val="24"/>
                <w:szCs w:val="28"/>
              </w:rPr>
              <w:t>，得0</w:t>
            </w:r>
            <w:r w:rsidR="00C45E37">
              <w:rPr>
                <w:rFonts w:ascii="仿宋" w:eastAsia="仿宋" w:hAnsi="仿宋" w:cs="仿宋"/>
                <w:sz w:val="24"/>
                <w:szCs w:val="28"/>
              </w:rPr>
              <w:t>-7</w:t>
            </w:r>
            <w:r w:rsidR="00C45E37">
              <w:rPr>
                <w:rFonts w:ascii="仿宋" w:eastAsia="仿宋" w:hAnsi="仿宋" w:cs="仿宋" w:hint="eastAsia"/>
                <w:sz w:val="24"/>
                <w:szCs w:val="28"/>
              </w:rPr>
              <w:t>分。</w:t>
            </w:r>
          </w:p>
        </w:tc>
        <w:tc>
          <w:tcPr>
            <w:tcW w:w="830" w:type="dxa"/>
            <w:vAlign w:val="center"/>
          </w:tcPr>
          <w:p w14:paraId="2F3108F9" w14:textId="1DDEDD88" w:rsidR="00DA3D14" w:rsidRPr="009E41F5" w:rsidRDefault="00FE48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/>
                <w:sz w:val="24"/>
                <w:szCs w:val="28"/>
              </w:rPr>
              <w:t>15</w:t>
            </w:r>
          </w:p>
        </w:tc>
        <w:tc>
          <w:tcPr>
            <w:tcW w:w="830" w:type="dxa"/>
            <w:vAlign w:val="center"/>
          </w:tcPr>
          <w:p w14:paraId="07320A5C" w14:textId="77777777" w:rsidR="00DA3D14" w:rsidRPr="009E41F5" w:rsidRDefault="00DA3D1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DA3D14" w14:paraId="28D1E7F1" w14:textId="77777777" w:rsidTr="009E41F5">
        <w:trPr>
          <w:trHeight w:val="1066"/>
          <w:jc w:val="center"/>
        </w:trPr>
        <w:tc>
          <w:tcPr>
            <w:tcW w:w="1276" w:type="dxa"/>
            <w:vMerge/>
            <w:vAlign w:val="center"/>
          </w:tcPr>
          <w:p w14:paraId="6D332E22" w14:textId="77777777" w:rsidR="00DA3D14" w:rsidRPr="009E41F5" w:rsidRDefault="00DA3D14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F7DC197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6</w:t>
            </w:r>
          </w:p>
        </w:tc>
        <w:tc>
          <w:tcPr>
            <w:tcW w:w="6295" w:type="dxa"/>
            <w:vAlign w:val="center"/>
          </w:tcPr>
          <w:p w14:paraId="7678A5C7" w14:textId="77777777" w:rsidR="00DA3D14" w:rsidRPr="009E41F5" w:rsidRDefault="00000000" w:rsidP="009E41F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项目派驻专职社工负责项目的日常管理工作，派驻专职人员不少于2人（含2人）得5分，</w:t>
            </w:r>
            <w:r w:rsidRPr="009E41F5">
              <w:rPr>
                <w:rFonts w:ascii="仿宋" w:eastAsia="仿宋" w:hAnsi="仿宋" w:cs="仿宋" w:hint="eastAsia"/>
                <w:sz w:val="24"/>
                <w:szCs w:val="28"/>
                <w:shd w:val="clear" w:color="auto" w:fill="FFFFFF"/>
              </w:rPr>
              <w:t>每少一人减3分（</w:t>
            </w: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查看项目方案），此项最高得5分。</w:t>
            </w:r>
          </w:p>
        </w:tc>
        <w:tc>
          <w:tcPr>
            <w:tcW w:w="830" w:type="dxa"/>
            <w:vAlign w:val="center"/>
          </w:tcPr>
          <w:p w14:paraId="0D7CC107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5</w:t>
            </w:r>
          </w:p>
        </w:tc>
        <w:tc>
          <w:tcPr>
            <w:tcW w:w="830" w:type="dxa"/>
            <w:vAlign w:val="center"/>
          </w:tcPr>
          <w:p w14:paraId="0605D53B" w14:textId="77777777" w:rsidR="00DA3D14" w:rsidRPr="009E41F5" w:rsidRDefault="00DA3D1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DA3D14" w14:paraId="3636A198" w14:textId="77777777" w:rsidTr="009E41F5">
        <w:trPr>
          <w:trHeight w:val="494"/>
          <w:jc w:val="center"/>
        </w:trPr>
        <w:tc>
          <w:tcPr>
            <w:tcW w:w="1276" w:type="dxa"/>
            <w:vMerge w:val="restart"/>
            <w:vAlign w:val="center"/>
          </w:tcPr>
          <w:p w14:paraId="1914DF9D" w14:textId="04B9F718" w:rsidR="00DA3D14" w:rsidRPr="009E41F5" w:rsidRDefault="00000000" w:rsidP="009E41F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执行单位（2</w:t>
            </w:r>
            <w:r w:rsidR="005035CA">
              <w:rPr>
                <w:rFonts w:ascii="仿宋" w:eastAsia="仿宋" w:hAnsi="仿宋" w:cs="仿宋"/>
                <w:sz w:val="24"/>
                <w:szCs w:val="28"/>
              </w:rPr>
              <w:t>0</w:t>
            </w: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分）</w:t>
            </w:r>
          </w:p>
        </w:tc>
        <w:tc>
          <w:tcPr>
            <w:tcW w:w="850" w:type="dxa"/>
            <w:vAlign w:val="center"/>
          </w:tcPr>
          <w:p w14:paraId="50D34467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7</w:t>
            </w:r>
          </w:p>
        </w:tc>
        <w:tc>
          <w:tcPr>
            <w:tcW w:w="6295" w:type="dxa"/>
            <w:vAlign w:val="center"/>
          </w:tcPr>
          <w:p w14:paraId="53F4105D" w14:textId="3A58FF3D" w:rsidR="00DA3D14" w:rsidRPr="009E41F5" w:rsidRDefault="00000000" w:rsidP="009E41F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  <w:shd w:val="clear" w:color="auto" w:fill="FFFFFF"/>
              </w:rPr>
              <w:t>近一年内单位持证社工不少于7人（含7人）得1</w:t>
            </w:r>
            <w:r w:rsidR="00FE4852">
              <w:rPr>
                <w:rFonts w:ascii="仿宋" w:eastAsia="仿宋" w:hAnsi="仿宋" w:cs="仿宋"/>
                <w:sz w:val="24"/>
                <w:szCs w:val="28"/>
                <w:shd w:val="clear" w:color="auto" w:fill="FFFFFF"/>
              </w:rPr>
              <w:t>0</w:t>
            </w:r>
            <w:r w:rsidRPr="009E41F5">
              <w:rPr>
                <w:rFonts w:ascii="仿宋" w:eastAsia="仿宋" w:hAnsi="仿宋" w:cs="仿宋" w:hint="eastAsia"/>
                <w:sz w:val="24"/>
                <w:szCs w:val="28"/>
                <w:shd w:val="clear" w:color="auto" w:fill="FFFFFF"/>
              </w:rPr>
              <w:t>分</w:t>
            </w:r>
            <w:r w:rsidRPr="009E41F5"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（查看社保缴纳记录，</w:t>
            </w:r>
            <w:r w:rsidRPr="009E41F5">
              <w:rPr>
                <w:rFonts w:ascii="仿宋" w:eastAsia="仿宋" w:hAnsi="仿宋" w:cs="微软雅黑" w:hint="eastAsia"/>
                <w:sz w:val="24"/>
                <w:szCs w:val="28"/>
                <w:shd w:val="clear" w:color="auto" w:fill="FFFFFF"/>
              </w:rPr>
              <w:t>截止时间为2</w:t>
            </w:r>
            <w:r w:rsidRPr="009E41F5">
              <w:rPr>
                <w:rFonts w:ascii="仿宋" w:eastAsia="仿宋" w:hAnsi="仿宋" w:cs="微软雅黑"/>
                <w:sz w:val="24"/>
                <w:szCs w:val="28"/>
                <w:shd w:val="clear" w:color="auto" w:fill="FFFFFF"/>
              </w:rPr>
              <w:t>02</w:t>
            </w:r>
            <w:r w:rsidRPr="009E41F5">
              <w:rPr>
                <w:rFonts w:ascii="仿宋" w:eastAsia="仿宋" w:hAnsi="仿宋" w:cs="微软雅黑" w:hint="eastAsia"/>
                <w:sz w:val="24"/>
                <w:szCs w:val="28"/>
                <w:shd w:val="clear" w:color="auto" w:fill="FFFFFF"/>
              </w:rPr>
              <w:t>4</w:t>
            </w:r>
            <w:r w:rsidRPr="009E41F5">
              <w:rPr>
                <w:rFonts w:ascii="仿宋" w:eastAsia="仿宋" w:hAnsi="仿宋" w:cs="微软雅黑"/>
                <w:sz w:val="24"/>
                <w:szCs w:val="28"/>
                <w:shd w:val="clear" w:color="auto" w:fill="FFFFFF"/>
              </w:rPr>
              <w:t>年</w:t>
            </w:r>
            <w:r w:rsidRPr="009E41F5">
              <w:rPr>
                <w:rFonts w:ascii="仿宋" w:eastAsia="仿宋" w:hAnsi="仿宋" w:cs="微软雅黑" w:hint="eastAsia"/>
                <w:sz w:val="24"/>
                <w:szCs w:val="28"/>
                <w:shd w:val="clear" w:color="auto" w:fill="FFFFFF"/>
              </w:rPr>
              <w:t>1</w:t>
            </w:r>
            <w:r w:rsidRPr="009E41F5">
              <w:rPr>
                <w:rFonts w:ascii="仿宋" w:eastAsia="仿宋" w:hAnsi="仿宋" w:cs="微软雅黑"/>
                <w:sz w:val="24"/>
                <w:szCs w:val="28"/>
                <w:shd w:val="clear" w:color="auto" w:fill="FFFFFF"/>
              </w:rPr>
              <w:t>月</w:t>
            </w:r>
            <w:r w:rsidRPr="009E41F5">
              <w:rPr>
                <w:rFonts w:ascii="仿宋" w:eastAsia="仿宋" w:hAnsi="仿宋" w:cs="微软雅黑" w:hint="eastAsia"/>
                <w:sz w:val="24"/>
                <w:szCs w:val="28"/>
                <w:shd w:val="clear" w:color="auto" w:fill="FFFFFF"/>
              </w:rPr>
              <w:t>31</w:t>
            </w:r>
            <w:r w:rsidRPr="009E41F5">
              <w:rPr>
                <w:rFonts w:ascii="仿宋" w:eastAsia="仿宋" w:hAnsi="仿宋" w:cs="微软雅黑"/>
                <w:sz w:val="24"/>
                <w:szCs w:val="28"/>
                <w:shd w:val="clear" w:color="auto" w:fill="FFFFFF"/>
              </w:rPr>
              <w:t>日</w:t>
            </w:r>
            <w:r w:rsidRPr="009E41F5"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）</w:t>
            </w:r>
            <w:r w:rsidRPr="009E41F5">
              <w:rPr>
                <w:rFonts w:ascii="仿宋" w:eastAsia="仿宋" w:hAnsi="仿宋" w:cs="仿宋" w:hint="eastAsia"/>
                <w:sz w:val="24"/>
                <w:szCs w:val="28"/>
                <w:shd w:val="clear" w:color="auto" w:fill="FFFFFF"/>
              </w:rPr>
              <w:t>，每少一人减3分，未提供不得分，此项最高得1</w:t>
            </w:r>
            <w:r w:rsidR="00FE4852">
              <w:rPr>
                <w:rFonts w:ascii="仿宋" w:eastAsia="仿宋" w:hAnsi="仿宋" w:cs="仿宋"/>
                <w:sz w:val="24"/>
                <w:szCs w:val="28"/>
                <w:shd w:val="clear" w:color="auto" w:fill="FFFFFF"/>
              </w:rPr>
              <w:t>0</w:t>
            </w:r>
            <w:r w:rsidRPr="009E41F5">
              <w:rPr>
                <w:rFonts w:ascii="仿宋" w:eastAsia="仿宋" w:hAnsi="仿宋" w:cs="仿宋" w:hint="eastAsia"/>
                <w:sz w:val="24"/>
                <w:szCs w:val="28"/>
                <w:shd w:val="clear" w:color="auto" w:fill="FFFFFF"/>
              </w:rPr>
              <w:t>分。</w:t>
            </w:r>
          </w:p>
        </w:tc>
        <w:tc>
          <w:tcPr>
            <w:tcW w:w="830" w:type="dxa"/>
            <w:vAlign w:val="center"/>
          </w:tcPr>
          <w:p w14:paraId="55249DAB" w14:textId="41D07BEF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1</w:t>
            </w:r>
            <w:r w:rsidR="00FE4852">
              <w:rPr>
                <w:rFonts w:ascii="仿宋" w:eastAsia="仿宋" w:hAnsi="仿宋" w:cs="仿宋"/>
                <w:sz w:val="24"/>
                <w:szCs w:val="28"/>
              </w:rPr>
              <w:t>0</w:t>
            </w:r>
          </w:p>
        </w:tc>
        <w:tc>
          <w:tcPr>
            <w:tcW w:w="830" w:type="dxa"/>
            <w:vAlign w:val="center"/>
          </w:tcPr>
          <w:p w14:paraId="78C199CF" w14:textId="77777777" w:rsidR="00DA3D14" w:rsidRPr="009E41F5" w:rsidRDefault="00DA3D1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DA3D14" w14:paraId="104D1E0B" w14:textId="77777777" w:rsidTr="009E41F5">
        <w:trPr>
          <w:trHeight w:val="492"/>
          <w:jc w:val="center"/>
        </w:trPr>
        <w:tc>
          <w:tcPr>
            <w:tcW w:w="1276" w:type="dxa"/>
            <w:vMerge/>
            <w:vAlign w:val="center"/>
          </w:tcPr>
          <w:p w14:paraId="68E226BF" w14:textId="77777777" w:rsidR="00DA3D14" w:rsidRPr="009E41F5" w:rsidRDefault="00DA3D14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6F5681F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8</w:t>
            </w:r>
          </w:p>
        </w:tc>
        <w:tc>
          <w:tcPr>
            <w:tcW w:w="6295" w:type="dxa"/>
            <w:vAlign w:val="center"/>
          </w:tcPr>
          <w:p w14:paraId="4FA834F8" w14:textId="77777777" w:rsidR="00DA3D14" w:rsidRPr="009E41F5" w:rsidRDefault="00000000" w:rsidP="009E41F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项目负责人素质：项目负责人取得高级社会工作师的得10分，取得中级社会工作师的得6分，取得初级社会工作师的得2分，未取得不得分，查看社保缴纳记录，此项最高得10分。</w:t>
            </w:r>
          </w:p>
        </w:tc>
        <w:tc>
          <w:tcPr>
            <w:tcW w:w="830" w:type="dxa"/>
            <w:vAlign w:val="center"/>
          </w:tcPr>
          <w:p w14:paraId="0304E16B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  <w:tc>
          <w:tcPr>
            <w:tcW w:w="830" w:type="dxa"/>
            <w:vAlign w:val="center"/>
          </w:tcPr>
          <w:p w14:paraId="6D4878BF" w14:textId="77777777" w:rsidR="00DA3D14" w:rsidRPr="009E41F5" w:rsidRDefault="00DA3D1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DA3D14" w14:paraId="5E5FB081" w14:textId="77777777" w:rsidTr="009E41F5">
        <w:trPr>
          <w:trHeight w:val="1223"/>
          <w:jc w:val="center"/>
        </w:trPr>
        <w:tc>
          <w:tcPr>
            <w:tcW w:w="2126" w:type="dxa"/>
            <w:gridSpan w:val="2"/>
            <w:vAlign w:val="center"/>
          </w:tcPr>
          <w:p w14:paraId="798650B4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100分</w:t>
            </w:r>
          </w:p>
        </w:tc>
        <w:tc>
          <w:tcPr>
            <w:tcW w:w="6295" w:type="dxa"/>
          </w:tcPr>
          <w:p w14:paraId="30D2F8E3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评审专家（签字）：</w:t>
            </w:r>
          </w:p>
          <w:p w14:paraId="28A2DABB" w14:textId="77777777" w:rsidR="00DA3D14" w:rsidRPr="009E41F5" w:rsidRDefault="00DA3D14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830" w:type="dxa"/>
            <w:vAlign w:val="center"/>
          </w:tcPr>
          <w:p w14:paraId="0AAE0F9A" w14:textId="77777777" w:rsidR="00DA3D14" w:rsidRPr="009E41F5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9E41F5">
              <w:rPr>
                <w:rFonts w:ascii="仿宋" w:eastAsia="仿宋" w:hAnsi="仿宋" w:cs="仿宋" w:hint="eastAsia"/>
                <w:sz w:val="24"/>
                <w:szCs w:val="28"/>
              </w:rPr>
              <w:t>总分</w:t>
            </w:r>
          </w:p>
        </w:tc>
        <w:tc>
          <w:tcPr>
            <w:tcW w:w="830" w:type="dxa"/>
            <w:vAlign w:val="center"/>
          </w:tcPr>
          <w:p w14:paraId="52994E5A" w14:textId="77777777" w:rsidR="00DA3D14" w:rsidRPr="009E41F5" w:rsidRDefault="00DA3D1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</w:tbl>
    <w:p w14:paraId="18032E97" w14:textId="77777777" w:rsidR="00DA3D14" w:rsidRPr="009E41F5" w:rsidRDefault="00000000">
      <w:pPr>
        <w:jc w:val="left"/>
        <w:rPr>
          <w:rFonts w:ascii="仿宋" w:eastAsia="仿宋" w:hAnsi="仿宋"/>
          <w:b/>
          <w:bCs/>
          <w:sz w:val="24"/>
          <w:szCs w:val="28"/>
        </w:rPr>
      </w:pPr>
      <w:r w:rsidRPr="009E41F5">
        <w:rPr>
          <w:rFonts w:ascii="仿宋" w:eastAsia="仿宋" w:hAnsi="仿宋" w:hint="eastAsia"/>
          <w:b/>
          <w:bCs/>
          <w:sz w:val="24"/>
          <w:szCs w:val="28"/>
        </w:rPr>
        <w:t>说明：</w:t>
      </w:r>
      <w:r w:rsidRPr="009E41F5">
        <w:rPr>
          <w:rFonts w:ascii="仿宋" w:eastAsia="仿宋" w:hAnsi="仿宋"/>
          <w:b/>
          <w:bCs/>
          <w:sz w:val="24"/>
          <w:szCs w:val="28"/>
        </w:rPr>
        <w:t>1、评标分值以百分为算。</w:t>
      </w:r>
    </w:p>
    <w:p w14:paraId="4D1F15A5" w14:textId="77777777" w:rsidR="00DA3D14" w:rsidRPr="009E41F5" w:rsidRDefault="00000000">
      <w:pPr>
        <w:ind w:firstLineChars="300" w:firstLine="723"/>
        <w:jc w:val="left"/>
        <w:rPr>
          <w:rFonts w:ascii="仿宋" w:eastAsia="仿宋" w:hAnsi="仿宋"/>
          <w:b/>
          <w:bCs/>
          <w:sz w:val="24"/>
          <w:szCs w:val="28"/>
        </w:rPr>
      </w:pPr>
      <w:r w:rsidRPr="009E41F5">
        <w:rPr>
          <w:rFonts w:ascii="仿宋" w:eastAsia="仿宋" w:hAnsi="仿宋"/>
          <w:b/>
          <w:bCs/>
          <w:sz w:val="24"/>
          <w:szCs w:val="28"/>
        </w:rPr>
        <w:t>2、所有相关证明和业绩均以有效的复印件为依据。</w:t>
      </w:r>
    </w:p>
    <w:sectPr w:rsidR="00DA3D14" w:rsidRPr="009E4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I0YWIzYTIwM2NhZGVhMjM3ZTAxYzkzNjlkNzZkZjMifQ=="/>
  </w:docVars>
  <w:rsids>
    <w:rsidRoot w:val="00AA7580"/>
    <w:rsid w:val="00144F5C"/>
    <w:rsid w:val="00222705"/>
    <w:rsid w:val="002B7BD1"/>
    <w:rsid w:val="00302081"/>
    <w:rsid w:val="00353F1E"/>
    <w:rsid w:val="003A4F0E"/>
    <w:rsid w:val="00442BA4"/>
    <w:rsid w:val="004D3122"/>
    <w:rsid w:val="005035CA"/>
    <w:rsid w:val="005B727A"/>
    <w:rsid w:val="0070325B"/>
    <w:rsid w:val="007554B2"/>
    <w:rsid w:val="008C2CBF"/>
    <w:rsid w:val="009E41F5"/>
    <w:rsid w:val="00A61CAB"/>
    <w:rsid w:val="00A75460"/>
    <w:rsid w:val="00AA7580"/>
    <w:rsid w:val="00B048BF"/>
    <w:rsid w:val="00B57BAB"/>
    <w:rsid w:val="00C45E37"/>
    <w:rsid w:val="00CF5500"/>
    <w:rsid w:val="00DA3D14"/>
    <w:rsid w:val="00E07C59"/>
    <w:rsid w:val="00E47D5B"/>
    <w:rsid w:val="00E7322F"/>
    <w:rsid w:val="00FE4852"/>
    <w:rsid w:val="025263E9"/>
    <w:rsid w:val="02572632"/>
    <w:rsid w:val="05C375FE"/>
    <w:rsid w:val="06A20FC1"/>
    <w:rsid w:val="0A3208AE"/>
    <w:rsid w:val="0BB84DE3"/>
    <w:rsid w:val="0EDE5AE1"/>
    <w:rsid w:val="10ED13FA"/>
    <w:rsid w:val="13FA0E17"/>
    <w:rsid w:val="16351EDD"/>
    <w:rsid w:val="17326391"/>
    <w:rsid w:val="1E717FB5"/>
    <w:rsid w:val="25A71CF8"/>
    <w:rsid w:val="291B6C85"/>
    <w:rsid w:val="29DF7CB3"/>
    <w:rsid w:val="31D10829"/>
    <w:rsid w:val="342C61EA"/>
    <w:rsid w:val="342D1CB8"/>
    <w:rsid w:val="40F956A6"/>
    <w:rsid w:val="44B30262"/>
    <w:rsid w:val="47F40975"/>
    <w:rsid w:val="4C694FE0"/>
    <w:rsid w:val="4F0022F6"/>
    <w:rsid w:val="4FF9121F"/>
    <w:rsid w:val="541F6D7A"/>
    <w:rsid w:val="55E756C6"/>
    <w:rsid w:val="56694C24"/>
    <w:rsid w:val="574B60D8"/>
    <w:rsid w:val="581F4B46"/>
    <w:rsid w:val="5AAB6FEB"/>
    <w:rsid w:val="5CB36BF9"/>
    <w:rsid w:val="5CFC234E"/>
    <w:rsid w:val="5FAB1E0A"/>
    <w:rsid w:val="62257C51"/>
    <w:rsid w:val="637F3391"/>
    <w:rsid w:val="674A383C"/>
    <w:rsid w:val="6ABE6E95"/>
    <w:rsid w:val="6AFE06EB"/>
    <w:rsid w:val="72952BD1"/>
    <w:rsid w:val="73267CCD"/>
    <w:rsid w:val="74784559"/>
    <w:rsid w:val="748E1870"/>
    <w:rsid w:val="75410DEE"/>
    <w:rsid w:val="7AE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25E2"/>
  <w15:docId w15:val="{60A3B982-06BA-4B48-ADD7-878CB7E5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cp:lastPrinted>2023-09-07T01:40:00Z</cp:lastPrinted>
  <dcterms:created xsi:type="dcterms:W3CDTF">2024-02-01T07:47:00Z</dcterms:created>
  <dcterms:modified xsi:type="dcterms:W3CDTF">2024-02-28T06:32:00Z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E4D573D939C84F26BCAB6E778A8BEA8D_12</vt:lpwstr>
  </property>
</Properties>
</file>