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28"/>
          <w:szCs w:val="36"/>
        </w:rPr>
        <w:t>附件1</w:t>
      </w:r>
    </w:p>
    <w:p>
      <w:pPr>
        <w:spacing w:line="600" w:lineRule="exact"/>
        <w:rPr>
          <w:rFonts w:ascii="宋体" w:hAnsi="宋体" w:eastAsia="宋体" w:cs="宋体"/>
          <w:snapToGrid w:val="0"/>
          <w:color w:val="000000"/>
          <w:kern w:val="0"/>
          <w:sz w:val="40"/>
          <w:szCs w:val="40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-14"/>
          <w:kern w:val="0"/>
          <w:sz w:val="40"/>
          <w:szCs w:val="40"/>
        </w:rPr>
        <w:t>南昌市城区居民遗体五项基本殡葬服务免费申请表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90" w:lineRule="exact"/>
        <w:jc w:val="left"/>
        <w:textAlignment w:val="baseline"/>
        <w:rPr>
          <w:rFonts w:ascii="Arial" w:hAnsi="Arial" w:eastAsia="宋体" w:cs="Arial"/>
          <w:snapToGrid w:val="0"/>
          <w:color w:val="000000"/>
          <w:kern w:val="0"/>
          <w:sz w:val="21"/>
          <w:szCs w:val="21"/>
        </w:rPr>
      </w:pPr>
    </w:p>
    <w:tbl>
      <w:tblPr>
        <w:tblStyle w:val="5"/>
        <w:tblW w:w="5474" w:type="pct"/>
        <w:tblInd w:w="-3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90"/>
        <w:gridCol w:w="1167"/>
        <w:gridCol w:w="138"/>
        <w:gridCol w:w="2125"/>
        <w:gridCol w:w="1515"/>
        <w:gridCol w:w="32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489" w:type="pct"/>
            <w:vMerge w:val="restart"/>
            <w:tcBorders>
              <w:bottom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9" w:lineRule="auto"/>
              <w:ind w:left="125" w:right="123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7"/>
                <w:kern w:val="0"/>
                <w:sz w:val="28"/>
                <w:szCs w:val="28"/>
                <w:lang w:eastAsia="en-US"/>
              </w:rPr>
              <w:t>逝者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7"/>
                <w:kern w:val="0"/>
                <w:sz w:val="28"/>
                <w:szCs w:val="28"/>
                <w:lang w:eastAsia="en-US"/>
              </w:rPr>
              <w:t>基本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7"/>
                <w:kern w:val="0"/>
                <w:sz w:val="28"/>
                <w:szCs w:val="28"/>
                <w:lang w:eastAsia="en-US"/>
              </w:rPr>
              <w:t>情况</w:t>
            </w:r>
          </w:p>
        </w:tc>
        <w:tc>
          <w:tcPr>
            <w:tcW w:w="717" w:type="pct"/>
            <w:gridSpan w:val="2"/>
            <w:shd w:val="clear" w:color="auto" w:fill="auto"/>
            <w:noWrap w:val="0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8" w:line="219" w:lineRule="auto"/>
              <w:ind w:left="320"/>
              <w:jc w:val="left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21"/>
                <w:kern w:val="0"/>
                <w:sz w:val="28"/>
                <w:szCs w:val="28"/>
                <w:lang w:eastAsia="en-US"/>
              </w:rPr>
              <w:t>姓名</w:t>
            </w:r>
          </w:p>
        </w:tc>
        <w:tc>
          <w:tcPr>
            <w:tcW w:w="1167" w:type="pct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832" w:type="pct"/>
            <w:shd w:val="clear" w:color="auto" w:fill="auto"/>
            <w:noWrap w:val="0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8" w:line="219" w:lineRule="auto"/>
              <w:ind w:left="65"/>
              <w:jc w:val="left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5"/>
                <w:kern w:val="0"/>
                <w:sz w:val="28"/>
                <w:szCs w:val="28"/>
                <w:lang w:eastAsia="en-US"/>
              </w:rPr>
              <w:t>身份证号</w:t>
            </w:r>
          </w:p>
        </w:tc>
        <w:tc>
          <w:tcPr>
            <w:tcW w:w="1793" w:type="pct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489" w:type="pct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717" w:type="pct"/>
            <w:gridSpan w:val="2"/>
            <w:shd w:val="clear" w:color="auto" w:fill="auto"/>
            <w:noWrap w:val="0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5" w:line="221" w:lineRule="auto"/>
              <w:jc w:val="right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-6"/>
                <w:kern w:val="0"/>
                <w:sz w:val="28"/>
                <w:szCs w:val="28"/>
                <w:lang w:eastAsia="en-US"/>
              </w:rPr>
              <w:t>死亡时间</w:t>
            </w:r>
          </w:p>
        </w:tc>
        <w:tc>
          <w:tcPr>
            <w:tcW w:w="1167" w:type="pct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832" w:type="pct"/>
            <w:shd w:val="clear" w:color="auto" w:fill="auto"/>
            <w:noWrap w:val="0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3" w:line="219" w:lineRule="auto"/>
              <w:ind w:left="65"/>
              <w:jc w:val="left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5"/>
                <w:kern w:val="0"/>
                <w:sz w:val="28"/>
                <w:szCs w:val="28"/>
                <w:lang w:eastAsia="en-US"/>
              </w:rPr>
              <w:t>火化证号</w:t>
            </w:r>
          </w:p>
        </w:tc>
        <w:tc>
          <w:tcPr>
            <w:tcW w:w="1793" w:type="pct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489" w:type="pct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717" w:type="pct"/>
            <w:gridSpan w:val="2"/>
            <w:shd w:val="clear" w:color="auto" w:fill="auto"/>
            <w:noWrap w:val="0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31" w:line="223" w:lineRule="auto"/>
              <w:ind w:left="151" w:right="155" w:firstLine="169"/>
              <w:jc w:val="left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7"/>
                <w:kern w:val="0"/>
                <w:sz w:val="28"/>
                <w:szCs w:val="28"/>
                <w:lang w:eastAsia="en-US"/>
              </w:rPr>
              <w:t>户籍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4"/>
                <w:kern w:val="0"/>
                <w:sz w:val="28"/>
                <w:szCs w:val="28"/>
                <w:lang w:eastAsia="en-US"/>
              </w:rPr>
              <w:t>所在地</w:t>
            </w:r>
          </w:p>
        </w:tc>
        <w:tc>
          <w:tcPr>
            <w:tcW w:w="3792" w:type="pct"/>
            <w:gridSpan w:val="3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489" w:type="pct"/>
            <w:vMerge w:val="continue"/>
            <w:tcBorders>
              <w:top w:val="nil"/>
            </w:tcBorders>
            <w:shd w:val="clear" w:color="auto" w:fill="auto"/>
            <w:noWrap w:val="0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hAnsi="Arial" w:eastAsia="宋体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16" w:type="pct"/>
            <w:gridSpan w:val="4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8" w:line="219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2"/>
                <w:kern w:val="0"/>
                <w:sz w:val="28"/>
                <w:szCs w:val="28"/>
                <w:lang w:eastAsia="en-US"/>
              </w:rPr>
              <w:t>合计减免金额</w:t>
            </w:r>
          </w:p>
        </w:tc>
        <w:tc>
          <w:tcPr>
            <w:tcW w:w="1793" w:type="pct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2" w:line="220" w:lineRule="auto"/>
              <w:ind w:firstLine="1680" w:firstLineChars="600"/>
              <w:jc w:val="left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  <w:t>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489" w:type="pct"/>
            <w:vMerge w:val="restart"/>
            <w:tcBorders>
              <w:bottom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16" w:line="213" w:lineRule="auto"/>
              <w:ind w:left="125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7"/>
                <w:kern w:val="0"/>
                <w:sz w:val="28"/>
                <w:szCs w:val="28"/>
                <w:lang w:eastAsia="en-US"/>
              </w:rPr>
              <w:t>申请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ind w:left="125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7"/>
                <w:kern w:val="0"/>
                <w:sz w:val="28"/>
                <w:szCs w:val="28"/>
                <w:lang w:eastAsia="en-US"/>
              </w:rPr>
              <w:t>人情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" w:line="220" w:lineRule="auto"/>
              <w:ind w:left="295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  <w:t>况</w:t>
            </w:r>
          </w:p>
        </w:tc>
        <w:tc>
          <w:tcPr>
            <w:tcW w:w="641" w:type="pct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96" w:line="219" w:lineRule="auto"/>
              <w:ind w:left="320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21"/>
                <w:kern w:val="0"/>
                <w:sz w:val="28"/>
                <w:szCs w:val="28"/>
                <w:lang w:eastAsia="en-US"/>
              </w:rPr>
              <w:t>姓名</w:t>
            </w:r>
          </w:p>
        </w:tc>
        <w:tc>
          <w:tcPr>
            <w:tcW w:w="1242" w:type="pct"/>
            <w:gridSpan w:val="2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832" w:type="pct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96" w:line="219" w:lineRule="auto"/>
              <w:ind w:left="65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5"/>
                <w:kern w:val="0"/>
                <w:sz w:val="28"/>
                <w:szCs w:val="28"/>
                <w:lang w:eastAsia="en-US"/>
              </w:rPr>
              <w:t>身份证号</w:t>
            </w:r>
          </w:p>
        </w:tc>
        <w:tc>
          <w:tcPr>
            <w:tcW w:w="1793" w:type="pct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489" w:type="pct"/>
            <w:vMerge w:val="continue"/>
            <w:tcBorders>
              <w:top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641" w:type="pct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0" w:line="217" w:lineRule="auto"/>
              <w:ind w:left="151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5"/>
                <w:kern w:val="0"/>
                <w:sz w:val="28"/>
                <w:szCs w:val="28"/>
                <w:lang w:eastAsia="en-US"/>
              </w:rPr>
              <w:t>与逝者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ind w:left="320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15"/>
                <w:kern w:val="0"/>
                <w:sz w:val="28"/>
                <w:szCs w:val="28"/>
                <w:lang w:eastAsia="en-US"/>
              </w:rPr>
              <w:t>关系</w:t>
            </w:r>
          </w:p>
        </w:tc>
        <w:tc>
          <w:tcPr>
            <w:tcW w:w="1242" w:type="pct"/>
            <w:gridSpan w:val="2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832" w:type="pct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0" w:line="220" w:lineRule="auto"/>
              <w:ind w:left="224" w:right="47" w:hanging="159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3"/>
                <w:kern w:val="0"/>
                <w:sz w:val="28"/>
                <w:szCs w:val="28"/>
                <w:lang w:eastAsia="en-US"/>
              </w:rPr>
              <w:t>联系地址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2"/>
                <w:kern w:val="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18"/>
                <w:kern w:val="0"/>
                <w:sz w:val="28"/>
                <w:szCs w:val="28"/>
                <w:lang w:eastAsia="en-US"/>
              </w:rPr>
              <w:t>(电话)</w:t>
            </w:r>
          </w:p>
        </w:tc>
        <w:tc>
          <w:tcPr>
            <w:tcW w:w="1793" w:type="pct"/>
            <w:shd w:val="clear" w:color="auto" w:fill="auto"/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5" w:hRule="atLeast"/>
        </w:trPr>
        <w:tc>
          <w:tcPr>
            <w:tcW w:w="489" w:type="pct"/>
            <w:shd w:val="clear" w:color="auto" w:fill="auto"/>
            <w:noWrap w:val="0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98" w:line="217" w:lineRule="auto"/>
              <w:ind w:left="125" w:right="120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7"/>
                <w:kern w:val="0"/>
                <w:sz w:val="28"/>
                <w:szCs w:val="28"/>
                <w:lang w:eastAsia="en-US"/>
              </w:rPr>
              <w:t>市殡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9"/>
                <w:kern w:val="0"/>
                <w:sz w:val="28"/>
                <w:szCs w:val="28"/>
                <w:lang w:eastAsia="en-US"/>
              </w:rPr>
              <w:t>葬管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7"/>
                <w:kern w:val="0"/>
                <w:sz w:val="28"/>
                <w:szCs w:val="28"/>
                <w:lang w:eastAsia="en-US"/>
              </w:rPr>
              <w:t>理处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/>
              </w:rPr>
              <w:t>/西山殡仪馆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8"/>
                <w:kern w:val="0"/>
                <w:sz w:val="28"/>
                <w:szCs w:val="28"/>
                <w:lang w:eastAsia="en-US"/>
              </w:rPr>
              <w:t>意见</w:t>
            </w:r>
          </w:p>
        </w:tc>
        <w:tc>
          <w:tcPr>
            <w:tcW w:w="4510" w:type="pct"/>
            <w:gridSpan w:val="5"/>
            <w:shd w:val="clear" w:color="auto" w:fill="auto"/>
            <w:noWrap w:val="0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8"/>
              <w:jc w:val="left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7"/>
              <w:jc w:val="left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  <w:tbl>
            <w:tblPr>
              <w:tblStyle w:val="5"/>
              <w:tblW w:w="7812" w:type="dxa"/>
              <w:tblInd w:w="301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03"/>
              <w:gridCol w:w="3051"/>
              <w:gridCol w:w="2758"/>
            </w:tblGrid>
            <w:tr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109" w:hRule="atLeast"/>
              </w:trPr>
              <w:tc>
                <w:tcPr>
                  <w:tcW w:w="2110" w:type="dxa"/>
                  <w:shd w:val="clear" w:color="auto" w:fill="auto"/>
                  <w:noWrap w:val="0"/>
                  <w:vAlign w:val="top"/>
                </w:tcPr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19" w:lineRule="auto"/>
                    <w:jc w:val="left"/>
                    <w:textAlignment w:val="baseline"/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kern w:val="0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-1"/>
                      <w:kern w:val="0"/>
                      <w:position w:val="1"/>
                      <w:sz w:val="28"/>
                      <w:szCs w:val="28"/>
                      <w:lang w:eastAsia="en-US"/>
                    </w:rPr>
                    <w:t>经办人：</w:t>
                  </w:r>
                </w:p>
              </w:tc>
              <w:tc>
                <w:tcPr>
                  <w:tcW w:w="2817" w:type="dxa"/>
                  <w:shd w:val="clear" w:color="auto" w:fill="auto"/>
                  <w:noWrap w:val="0"/>
                  <w:vAlign w:val="top"/>
                </w:tcPr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before="22" w:line="301" w:lineRule="auto"/>
                    <w:ind w:left="1978" w:right="521" w:hanging="1019"/>
                    <w:jc w:val="left"/>
                    <w:textAlignment w:val="baseline"/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kern w:val="0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-2"/>
                      <w:kern w:val="0"/>
                      <w:sz w:val="28"/>
                      <w:szCs w:val="28"/>
                      <w:lang w:eastAsia="en-US"/>
                    </w:rPr>
                    <w:t>审核人：</w:t>
                  </w:r>
                </w:p>
              </w:tc>
              <w:tc>
                <w:tcPr>
                  <w:tcW w:w="2885" w:type="dxa"/>
                  <w:shd w:val="clear" w:color="auto" w:fill="auto"/>
                  <w:noWrap w:val="0"/>
                  <w:vAlign w:val="top"/>
                </w:tcPr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before="19" w:line="302" w:lineRule="auto"/>
                    <w:ind w:left="520"/>
                    <w:jc w:val="left"/>
                    <w:textAlignment w:val="baseline"/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-38"/>
                      <w:kern w:val="0"/>
                      <w:sz w:val="28"/>
                      <w:szCs w:val="28"/>
                      <w:lang w:eastAsia="en-US"/>
                    </w:rPr>
                    <w:t>(</w:t>
                  </w: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40"/>
                      <w:kern w:val="0"/>
                      <w:sz w:val="28"/>
                      <w:szCs w:val="28"/>
                      <w:lang w:eastAsia="en-US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-38"/>
                      <w:kern w:val="0"/>
                      <w:sz w:val="28"/>
                      <w:szCs w:val="28"/>
                      <w:lang w:eastAsia="en-US"/>
                    </w:rPr>
                    <w:t>印</w:t>
                  </w: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24"/>
                      <w:kern w:val="0"/>
                      <w:sz w:val="28"/>
                      <w:szCs w:val="28"/>
                      <w:lang w:eastAsia="en-US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-38"/>
                      <w:kern w:val="0"/>
                      <w:sz w:val="28"/>
                      <w:szCs w:val="28"/>
                      <w:lang w:eastAsia="en-US"/>
                    </w:rPr>
                    <w:t>章</w:t>
                  </w: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14"/>
                      <w:kern w:val="0"/>
                      <w:sz w:val="28"/>
                      <w:szCs w:val="28"/>
                      <w:lang w:eastAsia="en-US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-38"/>
                      <w:kern w:val="0"/>
                      <w:sz w:val="28"/>
                      <w:szCs w:val="28"/>
                      <w:lang w:eastAsia="en-US"/>
                    </w:rPr>
                    <w:t>)</w:t>
                  </w: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kern w:val="0"/>
                      <w:sz w:val="28"/>
                      <w:szCs w:val="28"/>
                      <w:lang w:eastAsia="en-US"/>
                    </w:rPr>
                    <w:t xml:space="preserve"> 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before="19" w:line="302" w:lineRule="auto"/>
                    <w:jc w:val="left"/>
                    <w:textAlignment w:val="baseline"/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kern w:val="0"/>
                      <w:sz w:val="28"/>
                      <w:szCs w:val="28"/>
                    </w:rPr>
                    <w:t xml:space="preserve">年    </w:t>
                  </w: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-11"/>
                      <w:kern w:val="0"/>
                      <w:sz w:val="28"/>
                      <w:szCs w:val="28"/>
                      <w:lang w:eastAsia="en-US"/>
                    </w:rPr>
                    <w:t>月</w:t>
                  </w: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1"/>
                      <w:kern w:val="0"/>
                      <w:sz w:val="28"/>
                      <w:szCs w:val="28"/>
                      <w:lang w:eastAsia="en-US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1"/>
                      <w:kern w:val="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1"/>
                      <w:kern w:val="0"/>
                      <w:sz w:val="28"/>
                      <w:szCs w:val="28"/>
                      <w:lang w:eastAsia="en-US"/>
                    </w:rPr>
                    <w:t xml:space="preserve">  </w:t>
                  </w:r>
                  <w:r>
                    <w:rPr>
                      <w:rFonts w:hint="eastAsia" w:ascii="仿宋_GB2312" w:hAnsi="宋体" w:eastAsia="仿宋_GB2312" w:cs="宋体"/>
                      <w:snapToGrid w:val="0"/>
                      <w:color w:val="000000"/>
                      <w:spacing w:val="-11"/>
                      <w:kern w:val="0"/>
                      <w:position w:val="1"/>
                      <w:sz w:val="28"/>
                      <w:szCs w:val="28"/>
                      <w:lang w:eastAsia="en-US"/>
                    </w:rPr>
                    <w:t>日</w:t>
                  </w:r>
                </w:p>
              </w:tc>
            </w:tr>
          </w:tbl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130" w:lineRule="exact"/>
              <w:jc w:val="left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0" w:hRule="atLeast"/>
        </w:trPr>
        <w:tc>
          <w:tcPr>
            <w:tcW w:w="5000" w:type="pct"/>
            <w:gridSpan w:val="6"/>
            <w:shd w:val="clear" w:color="auto" w:fill="auto"/>
            <w:noWrap w:val="0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0" w:line="219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-7"/>
                <w:kern w:val="0"/>
                <w:sz w:val="28"/>
                <w:szCs w:val="28"/>
              </w:rPr>
              <w:t>承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5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-7"/>
                <w:kern w:val="0"/>
                <w:sz w:val="28"/>
                <w:szCs w:val="28"/>
              </w:rPr>
              <w:t>诺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7" w:line="331" w:lineRule="auto"/>
              <w:ind w:left="55" w:right="39" w:firstLine="639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</w:rPr>
              <w:t>根据《南昌市城区基本殡葬服务免费和生态安葬奖补实施办法》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、《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南昌市红谷滩区基本殡葬服务实施办法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》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等文件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28"/>
                <w:szCs w:val="28"/>
              </w:rPr>
              <w:t>规定：享受丧葬补助费政策的人员不属于五项基本殡葬服务免费对象。本人确属免费对象，如果因享受五项基本殡葬服务免费造成无法领取丧葬补助资金，责任自行承担。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4" w:line="219" w:lineRule="auto"/>
              <w:ind w:firstLine="5282" w:firstLineChars="1900"/>
              <w:jc w:val="left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spacing w:val="-1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-1"/>
                <w:kern w:val="0"/>
                <w:sz w:val="28"/>
                <w:szCs w:val="28"/>
                <w:lang w:eastAsia="en-US"/>
              </w:rPr>
              <w:t>承诺人：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4" w:line="219" w:lineRule="auto"/>
              <w:ind w:firstLine="5282" w:firstLineChars="1900"/>
              <w:jc w:val="left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spacing w:val="-1"/>
                <w:kern w:val="0"/>
                <w:sz w:val="28"/>
                <w:szCs w:val="28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4" w:line="219" w:lineRule="auto"/>
              <w:ind w:firstLine="4864" w:firstLineChars="190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-12"/>
                <w:kern w:val="0"/>
                <w:sz w:val="28"/>
                <w:szCs w:val="28"/>
                <w:lang w:eastAsia="en-US"/>
              </w:rPr>
              <w:t>年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14"/>
                <w:kern w:val="0"/>
                <w:sz w:val="28"/>
                <w:szCs w:val="28"/>
                <w:lang w:eastAsia="en-US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-12"/>
                <w:kern w:val="0"/>
                <w:sz w:val="28"/>
                <w:szCs w:val="28"/>
                <w:lang w:eastAsia="en-US"/>
              </w:rPr>
              <w:t>月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34"/>
                <w:kern w:val="0"/>
                <w:sz w:val="28"/>
                <w:szCs w:val="28"/>
                <w:lang w:eastAsia="en-US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snapToGrid w:val="0"/>
                <w:color w:val="000000"/>
                <w:spacing w:val="-12"/>
                <w:kern w:val="0"/>
                <w:sz w:val="28"/>
                <w:szCs w:val="28"/>
                <w:lang w:eastAsia="en-US"/>
              </w:rPr>
              <w:t>日</w:t>
            </w:r>
          </w:p>
        </w:tc>
      </w:tr>
    </w:tbl>
    <w:p>
      <w:pPr>
        <w:widowControl/>
        <w:kinsoku w:val="0"/>
        <w:autoSpaceDE w:val="0"/>
        <w:autoSpaceDN w:val="0"/>
        <w:adjustRightInd w:val="0"/>
        <w:snapToGrid w:val="0"/>
        <w:spacing w:before="100" w:line="217" w:lineRule="auto"/>
        <w:ind w:right="360"/>
        <w:textAlignment w:val="baseline"/>
        <w:rPr>
          <w:rFonts w:hint="eastAsia"/>
          <w:b/>
          <w:sz w:val="43"/>
          <w:szCs w:val="43"/>
        </w:rPr>
      </w:pPr>
      <w:r>
        <w:rPr>
          <w:rFonts w:hint="eastAsia" w:ascii="仿宋_GB2312" w:hAnsi="宋体" w:eastAsia="仿宋_GB2312" w:cs="宋体"/>
          <w:snapToGrid w:val="0"/>
          <w:color w:val="000000"/>
          <w:kern w:val="0"/>
          <w:sz w:val="28"/>
          <w:szCs w:val="28"/>
        </w:rPr>
        <w:t>说明：1.已享受丧葬补助费政策的人员除外；2.须提供死者</w:t>
      </w:r>
      <w:r>
        <w:rPr>
          <w:rFonts w:hint="eastAsia" w:ascii="仿宋_GB2312" w:hAnsi="宋体" w:eastAsia="仿宋_GB2312" w:cs="宋体"/>
          <w:snapToGrid w:val="0"/>
          <w:color w:val="000000"/>
          <w:spacing w:val="13"/>
          <w:kern w:val="0"/>
          <w:sz w:val="28"/>
          <w:szCs w:val="28"/>
        </w:rPr>
        <w:t>户口簿、身份证；</w:t>
      </w:r>
      <w:r>
        <w:rPr>
          <w:rFonts w:hint="eastAsia" w:ascii="仿宋_GB2312" w:hAnsi="楷体" w:eastAsia="仿宋_GB2312" w:cs="楷体"/>
          <w:snapToGrid w:val="0"/>
          <w:color w:val="000000"/>
          <w:spacing w:val="13"/>
          <w:kern w:val="0"/>
          <w:sz w:val="28"/>
          <w:szCs w:val="28"/>
        </w:rPr>
        <w:t>3.</w:t>
      </w:r>
      <w:r>
        <w:rPr>
          <w:rFonts w:hint="eastAsia" w:ascii="仿宋_GB2312" w:hAnsi="宋体" w:eastAsia="仿宋_GB2312" w:cs="宋体"/>
          <w:snapToGrid w:val="0"/>
          <w:color w:val="000000"/>
          <w:spacing w:val="13"/>
          <w:kern w:val="0"/>
          <w:sz w:val="28"/>
          <w:szCs w:val="28"/>
        </w:rPr>
        <w:t>须进入公墓</w:t>
      </w:r>
      <w:r>
        <w:rPr>
          <w:rFonts w:hint="eastAsia" w:ascii="仿宋_GB2312" w:hAnsi="楷体" w:eastAsia="仿宋_GB2312" w:cs="楷体"/>
          <w:snapToGrid w:val="0"/>
          <w:color w:val="000000"/>
          <w:spacing w:val="13"/>
          <w:kern w:val="0"/>
          <w:sz w:val="28"/>
          <w:szCs w:val="28"/>
        </w:rPr>
        <w:t>(</w:t>
      </w:r>
      <w:r>
        <w:rPr>
          <w:rFonts w:hint="eastAsia" w:ascii="仿宋_GB2312" w:hAnsi="宋体" w:eastAsia="仿宋_GB2312" w:cs="宋体"/>
          <w:snapToGrid w:val="0"/>
          <w:color w:val="000000"/>
          <w:spacing w:val="13"/>
          <w:kern w:val="0"/>
          <w:sz w:val="28"/>
          <w:szCs w:val="28"/>
        </w:rPr>
        <w:t>骨灰堂</w:t>
      </w:r>
      <w:r>
        <w:rPr>
          <w:rFonts w:hint="eastAsia" w:ascii="仿宋_GB2312" w:hAnsi="楷体" w:eastAsia="仿宋_GB2312" w:cs="楷体"/>
          <w:snapToGrid w:val="0"/>
          <w:color w:val="000000"/>
          <w:spacing w:val="13"/>
          <w:kern w:val="0"/>
          <w:sz w:val="28"/>
          <w:szCs w:val="28"/>
        </w:rPr>
        <w:t>)</w:t>
      </w:r>
      <w:r>
        <w:rPr>
          <w:rFonts w:hint="eastAsia" w:ascii="仿宋_GB2312" w:hAnsi="宋体" w:eastAsia="仿宋_GB2312" w:cs="宋体"/>
          <w:snapToGrid w:val="0"/>
          <w:color w:val="000000"/>
          <w:spacing w:val="13"/>
          <w:kern w:val="0"/>
          <w:sz w:val="28"/>
          <w:szCs w:val="28"/>
        </w:rPr>
        <w:t>安葬</w:t>
      </w:r>
      <w:r>
        <w:rPr>
          <w:rFonts w:hint="eastAsia" w:ascii="仿宋_GB2312" w:hAnsi="楷体" w:eastAsia="仿宋_GB2312" w:cs="楷体"/>
          <w:snapToGrid w:val="0"/>
          <w:color w:val="000000"/>
          <w:spacing w:val="13"/>
          <w:kern w:val="0"/>
          <w:sz w:val="28"/>
          <w:szCs w:val="28"/>
        </w:rPr>
        <w:t>(</w:t>
      </w:r>
      <w:r>
        <w:rPr>
          <w:rFonts w:hint="eastAsia" w:ascii="仿宋_GB2312" w:hAnsi="宋体" w:eastAsia="仿宋_GB2312" w:cs="宋体"/>
          <w:snapToGrid w:val="0"/>
          <w:color w:val="000000"/>
          <w:spacing w:val="13"/>
          <w:kern w:val="0"/>
          <w:sz w:val="28"/>
          <w:szCs w:val="28"/>
        </w:rPr>
        <w:t>放</w:t>
      </w:r>
      <w:r>
        <w:rPr>
          <w:rFonts w:hint="eastAsia" w:ascii="仿宋_GB2312" w:hAnsi="楷体" w:eastAsia="仿宋_GB2312" w:cs="楷体"/>
          <w:snapToGrid w:val="0"/>
          <w:color w:val="000000"/>
          <w:spacing w:val="13"/>
          <w:kern w:val="0"/>
          <w:sz w:val="28"/>
          <w:szCs w:val="28"/>
        </w:rPr>
        <w:t>)</w:t>
      </w:r>
      <w:r>
        <w:rPr>
          <w:rFonts w:hint="eastAsia" w:ascii="仿宋_GB2312" w:hAnsi="宋体" w:eastAsia="仿宋_GB2312" w:cs="宋体"/>
          <w:snapToGrid w:val="0"/>
          <w:color w:val="000000"/>
          <w:spacing w:val="13"/>
          <w:kern w:val="0"/>
          <w:sz w:val="28"/>
          <w:szCs w:val="28"/>
        </w:rPr>
        <w:t>或选择不</w:t>
      </w:r>
      <w:r>
        <w:rPr>
          <w:rFonts w:hint="eastAsia" w:ascii="仿宋_GB2312" w:hAnsi="宋体" w:eastAsia="仿宋_GB2312" w:cs="宋体"/>
          <w:snapToGrid w:val="0"/>
          <w:color w:val="000000"/>
          <w:spacing w:val="-9"/>
          <w:kern w:val="0"/>
          <w:sz w:val="28"/>
          <w:szCs w:val="28"/>
        </w:rPr>
        <w:t>保留骨灰；</w:t>
      </w:r>
      <w:r>
        <w:rPr>
          <w:rFonts w:hint="eastAsia" w:ascii="仿宋_GB2312" w:hAnsi="楷体" w:eastAsia="仿宋_GB2312" w:cs="楷体"/>
          <w:snapToGrid w:val="0"/>
          <w:color w:val="000000"/>
          <w:spacing w:val="-9"/>
          <w:kern w:val="0"/>
          <w:sz w:val="28"/>
          <w:szCs w:val="28"/>
        </w:rPr>
        <w:t>4.</w:t>
      </w:r>
      <w:r>
        <w:rPr>
          <w:rFonts w:hint="eastAsia" w:ascii="仿宋_GB2312" w:hAnsi="宋体" w:eastAsia="仿宋_GB2312" w:cs="宋体"/>
          <w:snapToGrid w:val="0"/>
          <w:color w:val="000000"/>
          <w:spacing w:val="-9"/>
          <w:kern w:val="0"/>
          <w:sz w:val="28"/>
          <w:szCs w:val="28"/>
        </w:rPr>
        <w:t>享受该项免费补助的，市殡仪馆</w:t>
      </w:r>
      <w:r>
        <w:rPr>
          <w:rFonts w:hint="eastAsia" w:ascii="仿宋_GB2312" w:hAnsi="宋体" w:eastAsia="仿宋_GB2312" w:cs="宋体"/>
          <w:snapToGrid w:val="0"/>
          <w:color w:val="000000"/>
          <w:spacing w:val="-9"/>
          <w:kern w:val="0"/>
          <w:sz w:val="28"/>
          <w:szCs w:val="28"/>
          <w:lang w:val="en-US" w:eastAsia="zh-CN"/>
        </w:rPr>
        <w:t>/西山殡仪馆</w:t>
      </w:r>
      <w:r>
        <w:rPr>
          <w:rFonts w:hint="eastAsia" w:ascii="仿宋_GB2312" w:hAnsi="宋体" w:eastAsia="仿宋_GB2312" w:cs="宋体"/>
          <w:snapToGrid w:val="0"/>
          <w:color w:val="000000"/>
          <w:spacing w:val="-9"/>
          <w:kern w:val="0"/>
          <w:sz w:val="28"/>
          <w:szCs w:val="28"/>
        </w:rPr>
        <w:t>必须在</w:t>
      </w:r>
      <w:r>
        <w:rPr>
          <w:rFonts w:hint="eastAsia" w:ascii="仿宋_GB2312" w:hAnsi="宋体" w:eastAsia="仿宋_GB2312" w:cs="宋体"/>
          <w:snapToGrid w:val="0"/>
          <w:color w:val="000000"/>
          <w:spacing w:val="-10"/>
          <w:kern w:val="0"/>
          <w:sz w:val="28"/>
          <w:szCs w:val="28"/>
        </w:rPr>
        <w:t>火化证正面</w:t>
      </w:r>
      <w:r>
        <w:rPr>
          <w:rFonts w:hint="eastAsia" w:ascii="仿宋_GB2312" w:hAnsi="宋体" w:eastAsia="仿宋_GB2312" w:cs="宋体"/>
          <w:snapToGrid w:val="0"/>
          <w:color w:val="000000"/>
          <w:spacing w:val="-9"/>
          <w:kern w:val="0"/>
          <w:sz w:val="28"/>
          <w:szCs w:val="28"/>
        </w:rPr>
        <w:t>加盖</w:t>
      </w:r>
      <w:r>
        <w:rPr>
          <w:rFonts w:hint="eastAsia" w:ascii="仿宋_GB2312" w:hAnsi="楷体" w:eastAsia="仿宋_GB2312" w:cs="楷体"/>
          <w:snapToGrid w:val="0"/>
          <w:color w:val="000000"/>
          <w:spacing w:val="-9"/>
          <w:kern w:val="0"/>
          <w:sz w:val="28"/>
          <w:szCs w:val="28"/>
        </w:rPr>
        <w:t>“</w:t>
      </w:r>
      <w:r>
        <w:rPr>
          <w:rFonts w:hint="eastAsia" w:ascii="仿宋_GB2312" w:hAnsi="宋体" w:eastAsia="仿宋_GB2312" w:cs="宋体"/>
          <w:snapToGrid w:val="0"/>
          <w:color w:val="000000"/>
          <w:spacing w:val="-9"/>
          <w:kern w:val="0"/>
          <w:sz w:val="28"/>
          <w:szCs w:val="28"/>
        </w:rPr>
        <w:t>已减免基本殡葬服务费</w:t>
      </w:r>
      <w:r>
        <w:rPr>
          <w:rFonts w:hint="eastAsia" w:ascii="仿宋_GB2312" w:hAnsi="楷体" w:eastAsia="仿宋_GB2312" w:cs="楷体"/>
          <w:snapToGrid w:val="0"/>
          <w:color w:val="000000"/>
          <w:spacing w:val="-9"/>
          <w:kern w:val="0"/>
          <w:sz w:val="28"/>
          <w:szCs w:val="28"/>
        </w:rPr>
        <w:t>”</w:t>
      </w:r>
      <w:r>
        <w:rPr>
          <w:rFonts w:hint="eastAsia" w:ascii="仿宋_GB2312" w:hAnsi="宋体" w:eastAsia="仿宋_GB2312" w:cs="宋体"/>
          <w:snapToGrid w:val="0"/>
          <w:color w:val="000000"/>
          <w:spacing w:val="-9"/>
          <w:kern w:val="0"/>
          <w:sz w:val="28"/>
          <w:szCs w:val="28"/>
        </w:rPr>
        <w:t>印章；</w:t>
      </w:r>
      <w:r>
        <w:rPr>
          <w:rFonts w:hint="eastAsia" w:ascii="仿宋_GB2312" w:hAnsi="楷体" w:eastAsia="仿宋_GB2312" w:cs="楷体"/>
          <w:snapToGrid w:val="0"/>
          <w:color w:val="000000"/>
          <w:spacing w:val="-9"/>
          <w:kern w:val="0"/>
          <w:sz w:val="28"/>
          <w:szCs w:val="28"/>
        </w:rPr>
        <w:t>5.</w:t>
      </w:r>
      <w:r>
        <w:rPr>
          <w:rFonts w:hint="eastAsia" w:ascii="仿宋_GB2312" w:hAnsi="宋体" w:eastAsia="仿宋_GB2312" w:cs="宋体"/>
          <w:snapToGrid w:val="0"/>
          <w:color w:val="000000"/>
          <w:spacing w:val="-9"/>
          <w:kern w:val="0"/>
          <w:sz w:val="28"/>
          <w:szCs w:val="28"/>
        </w:rPr>
        <w:t>此表一</w:t>
      </w:r>
      <w:r>
        <w:rPr>
          <w:rFonts w:hint="eastAsia" w:ascii="仿宋_GB2312" w:hAnsi="宋体" w:eastAsia="仿宋_GB2312" w:cs="宋体"/>
          <w:snapToGrid w:val="0"/>
          <w:color w:val="000000"/>
          <w:spacing w:val="-10"/>
          <w:kern w:val="0"/>
          <w:sz w:val="28"/>
          <w:szCs w:val="28"/>
        </w:rPr>
        <w:t>式两份，市殡仪</w:t>
      </w:r>
      <w:r>
        <w:rPr>
          <w:rFonts w:hint="eastAsia" w:ascii="仿宋_GB2312" w:hAnsi="宋体" w:eastAsia="仿宋_GB2312" w:cs="宋体"/>
          <w:snapToGrid w:val="0"/>
          <w:color w:val="000000"/>
          <w:spacing w:val="-12"/>
          <w:kern w:val="0"/>
          <w:sz w:val="28"/>
          <w:szCs w:val="28"/>
        </w:rPr>
        <w:t>馆</w:t>
      </w:r>
      <w:r>
        <w:rPr>
          <w:rFonts w:hint="eastAsia" w:ascii="仿宋_GB2312" w:hAnsi="宋体" w:eastAsia="仿宋_GB2312" w:cs="宋体"/>
          <w:snapToGrid w:val="0"/>
          <w:color w:val="000000"/>
          <w:spacing w:val="-12"/>
          <w:kern w:val="0"/>
          <w:sz w:val="28"/>
          <w:szCs w:val="28"/>
          <w:lang w:val="en-US" w:eastAsia="zh-CN"/>
        </w:rPr>
        <w:t>/西山殡仪馆</w:t>
      </w:r>
      <w:r>
        <w:rPr>
          <w:rFonts w:hint="eastAsia" w:ascii="仿宋_GB2312" w:hAnsi="宋体" w:eastAsia="仿宋_GB2312" w:cs="宋体"/>
          <w:snapToGrid w:val="0"/>
          <w:color w:val="000000"/>
          <w:spacing w:val="-12"/>
          <w:kern w:val="0"/>
          <w:sz w:val="28"/>
          <w:szCs w:val="28"/>
        </w:rPr>
        <w:t>存档一份，区民政部门一份。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1Nzk4YmNiZDNiM2M2MmQ2Y2Q5NTAwZDY2ZGZjODMifQ=="/>
  </w:docVars>
  <w:rsids>
    <w:rsidRoot w:val="69DB3C6B"/>
    <w:rsid w:val="01835A30"/>
    <w:rsid w:val="02304B19"/>
    <w:rsid w:val="0C6968FB"/>
    <w:rsid w:val="0F0E18EA"/>
    <w:rsid w:val="10707328"/>
    <w:rsid w:val="11D652A7"/>
    <w:rsid w:val="143C7E1E"/>
    <w:rsid w:val="16D9750B"/>
    <w:rsid w:val="1A7C004F"/>
    <w:rsid w:val="1DA60B27"/>
    <w:rsid w:val="26255358"/>
    <w:rsid w:val="29875886"/>
    <w:rsid w:val="2B387A54"/>
    <w:rsid w:val="2C4B569A"/>
    <w:rsid w:val="2EE92281"/>
    <w:rsid w:val="32957885"/>
    <w:rsid w:val="4205595E"/>
    <w:rsid w:val="42AD226D"/>
    <w:rsid w:val="42F02AD9"/>
    <w:rsid w:val="439C2367"/>
    <w:rsid w:val="45EA68E6"/>
    <w:rsid w:val="4D5E1C76"/>
    <w:rsid w:val="50573708"/>
    <w:rsid w:val="51F71675"/>
    <w:rsid w:val="51F74AD5"/>
    <w:rsid w:val="5A550577"/>
    <w:rsid w:val="5AE66DA0"/>
    <w:rsid w:val="5E147AE1"/>
    <w:rsid w:val="61DB5585"/>
    <w:rsid w:val="69DB3C6B"/>
    <w:rsid w:val="6BA823F1"/>
    <w:rsid w:val="731800A5"/>
    <w:rsid w:val="76F1015B"/>
    <w:rsid w:val="7F9B1341"/>
    <w:rsid w:val="7F9D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sz w:val="28"/>
      <w:szCs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2920</Words>
  <Characters>2978</Characters>
  <Lines>0</Lines>
  <Paragraphs>0</Paragraphs>
  <TotalTime>5</TotalTime>
  <ScaleCrop>false</ScaleCrop>
  <LinksUpToDate>false</LinksUpToDate>
  <CharactersWithSpaces>3300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2023-07-20T03:06:00Z</dcterms:created>
  <dc:creator>WPS_1592009528</dc:creator>
  <cp:lastModifiedBy>Administrator</cp:lastModifiedBy>
  <cp:lastPrinted>2024-10-12T02:32:00Z</cp:lastPrinted>
  <dcterms:modified xsi:type="dcterms:W3CDTF">2024-11-12T02:18:49Z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7EDDBFEFF6D6488EBD87B5AD72C10C20_11</vt:lpwstr>
  </property>
</Properties>
</file>